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B6" w:rsidRDefault="007D14B6" w:rsidP="007D14B6">
      <w:pPr>
        <w:kinsoku w:val="0"/>
        <w:overflowPunct w:val="0"/>
        <w:spacing w:before="67"/>
        <w:rPr>
          <w:rFonts w:ascii="Arial" w:hAnsi="Arial" w:cs="Arial"/>
          <w:b/>
          <w:bCs/>
          <w:lang w:val="hr-HR"/>
        </w:rPr>
      </w:pPr>
      <w:permStart w:id="1042219863" w:edGrp="everyone"/>
      <w:permEnd w:id="1042219863"/>
    </w:p>
    <w:p w:rsidR="007D14B6" w:rsidRPr="00387202" w:rsidRDefault="007D14B6" w:rsidP="007D14B6">
      <w:pPr>
        <w:kinsoku w:val="0"/>
        <w:overflowPunct w:val="0"/>
        <w:spacing w:before="67"/>
        <w:rPr>
          <w:rFonts w:ascii="Arial" w:hAnsi="Arial" w:cs="Arial"/>
          <w:b/>
          <w:bCs/>
          <w:spacing w:val="-1"/>
          <w:lang w:val="hr-HR"/>
        </w:rPr>
      </w:pPr>
      <w:r w:rsidRPr="00387202">
        <w:rPr>
          <w:rFonts w:ascii="Arial" w:hAnsi="Arial" w:cs="Arial"/>
          <w:b/>
          <w:bCs/>
          <w:lang w:val="hr-HR"/>
        </w:rPr>
        <w:t xml:space="preserve">Popis zanimanja za koje se polaže stručni </w:t>
      </w:r>
      <w:r w:rsidRPr="00387202">
        <w:rPr>
          <w:rFonts w:ascii="Arial" w:hAnsi="Arial" w:cs="Arial"/>
          <w:b/>
          <w:bCs/>
          <w:spacing w:val="-1"/>
          <w:lang w:val="hr-HR"/>
        </w:rPr>
        <w:t>ispit:</w:t>
      </w:r>
    </w:p>
    <w:p w:rsidR="007D14B6" w:rsidRPr="00387202" w:rsidRDefault="007D14B6" w:rsidP="007D14B6">
      <w:pPr>
        <w:kinsoku w:val="0"/>
        <w:overflowPunct w:val="0"/>
        <w:spacing w:before="67"/>
        <w:rPr>
          <w:rFonts w:ascii="Arial" w:hAnsi="Arial" w:cs="Arial"/>
          <w:lang w:val="hr-HR"/>
        </w:rPr>
      </w:pPr>
    </w:p>
    <w:p w:rsidR="007D14B6" w:rsidRPr="00387202" w:rsidRDefault="007D14B6" w:rsidP="007D14B6">
      <w:pPr>
        <w:kinsoku w:val="0"/>
        <w:overflowPunct w:val="0"/>
        <w:spacing w:before="7" w:line="110" w:lineRule="exact"/>
        <w:rPr>
          <w:rFonts w:ascii="Arial" w:hAnsi="Arial" w:cs="Arial"/>
          <w:lang w:val="hr-HR"/>
        </w:rPr>
      </w:pPr>
    </w:p>
    <w:p w:rsidR="007D14B6" w:rsidRDefault="007D14B6" w:rsidP="007D14B6">
      <w:pPr>
        <w:spacing w:line="360" w:lineRule="auto"/>
        <w:rPr>
          <w:rFonts w:ascii="Arial" w:hAnsi="Arial" w:cs="Arial"/>
          <w:color w:val="000000"/>
        </w:rPr>
      </w:pPr>
      <w:r w:rsidRPr="00387202">
        <w:rPr>
          <w:rFonts w:ascii="Arial" w:hAnsi="Arial" w:cs="Arial"/>
          <w:color w:val="000000"/>
        </w:rPr>
        <w:t xml:space="preserve"> 1.  Strojar malog energetskog objekta,</w:t>
      </w:r>
      <w:r w:rsidRPr="00387202">
        <w:rPr>
          <w:rFonts w:ascii="Arial" w:hAnsi="Arial" w:cs="Arial"/>
          <w:color w:val="000000"/>
        </w:rPr>
        <w:br/>
        <w:t xml:space="preserve"> 2.  Strojar parnih turbina,</w:t>
      </w:r>
      <w:r w:rsidRPr="00387202">
        <w:rPr>
          <w:rFonts w:ascii="Arial" w:hAnsi="Arial" w:cs="Arial"/>
          <w:color w:val="000000"/>
        </w:rPr>
        <w:br/>
        <w:t xml:space="preserve"> 3.  Strojar plinskih turbina,</w:t>
      </w:r>
      <w:r w:rsidRPr="00387202">
        <w:rPr>
          <w:rFonts w:ascii="Arial" w:hAnsi="Arial" w:cs="Arial"/>
          <w:color w:val="000000"/>
        </w:rPr>
        <w:br/>
        <w:t xml:space="preserve"> 4.  Strojar hidroturbina,</w:t>
      </w:r>
      <w:r w:rsidRPr="00387202">
        <w:rPr>
          <w:rFonts w:ascii="Arial" w:hAnsi="Arial" w:cs="Arial"/>
          <w:color w:val="000000"/>
        </w:rPr>
        <w:br/>
        <w:t xml:space="preserve"> 5.  V</w:t>
      </w:r>
      <w:r>
        <w:rPr>
          <w:rFonts w:ascii="Arial" w:hAnsi="Arial" w:cs="Arial"/>
          <w:color w:val="000000"/>
        </w:rPr>
        <w:t>ođa smjene termoelektrane,</w:t>
      </w:r>
    </w:p>
    <w:p w:rsidR="007D14B6" w:rsidRDefault="007D14B6" w:rsidP="007D14B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Vođa bloka termoelektrane,</w:t>
      </w:r>
    </w:p>
    <w:p w:rsidR="007D14B6" w:rsidRDefault="007D14B6" w:rsidP="007D14B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V</w:t>
      </w:r>
      <w:r w:rsidRPr="00387202">
        <w:rPr>
          <w:rFonts w:ascii="Arial" w:hAnsi="Arial" w:cs="Arial"/>
          <w:color w:val="000000"/>
        </w:rPr>
        <w:t>ođa smjene</w:t>
      </w:r>
      <w:r>
        <w:rPr>
          <w:rFonts w:ascii="Arial" w:hAnsi="Arial" w:cs="Arial"/>
          <w:color w:val="000000"/>
        </w:rPr>
        <w:t xml:space="preserve"> hidroelektrane,</w:t>
      </w:r>
    </w:p>
    <w:p w:rsidR="007D14B6" w:rsidRPr="00387202" w:rsidRDefault="007D14B6" w:rsidP="007D14B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V</w:t>
      </w:r>
      <w:r w:rsidRPr="00387202">
        <w:rPr>
          <w:rFonts w:ascii="Arial" w:hAnsi="Arial" w:cs="Arial"/>
          <w:color w:val="000000"/>
        </w:rPr>
        <w:t xml:space="preserve">odeći operater i operater u komandi lanca hidroelektrana, </w:t>
      </w:r>
    </w:p>
    <w:p w:rsidR="007D14B6" w:rsidRPr="00387202" w:rsidRDefault="007D14B6" w:rsidP="007D14B6">
      <w:pPr>
        <w:spacing w:line="360" w:lineRule="auto"/>
        <w:rPr>
          <w:rFonts w:ascii="Arial" w:hAnsi="Arial" w:cs="Arial"/>
          <w:color w:val="000000"/>
        </w:rPr>
      </w:pPr>
      <w:r w:rsidRPr="00387202">
        <w:rPr>
          <w:rFonts w:ascii="Arial" w:hAnsi="Arial" w:cs="Arial"/>
          <w:color w:val="000000"/>
        </w:rPr>
        <w:t xml:space="preserve"> 6.  Voditelj pogona obnovljivih izvora,</w:t>
      </w:r>
      <w:r w:rsidRPr="00387202">
        <w:rPr>
          <w:rFonts w:ascii="Arial" w:hAnsi="Arial" w:cs="Arial"/>
          <w:color w:val="000000"/>
        </w:rPr>
        <w:br/>
        <w:t xml:space="preserve"> 7.  Strojar energetskog objekta,</w:t>
      </w:r>
      <w:r w:rsidRPr="00387202">
        <w:rPr>
          <w:rFonts w:ascii="Arial" w:hAnsi="Arial" w:cs="Arial"/>
          <w:color w:val="000000"/>
        </w:rPr>
        <w:br/>
        <w:t xml:space="preserve"> 8.  Strojar kotlovskog postrojenja,</w:t>
      </w:r>
      <w:r w:rsidRPr="00387202">
        <w:rPr>
          <w:rFonts w:ascii="Arial" w:hAnsi="Arial" w:cs="Arial"/>
          <w:color w:val="000000"/>
        </w:rPr>
        <w:br/>
        <w:t xml:space="preserve"> 9.  Strojar kotla,</w:t>
      </w:r>
      <w:r w:rsidRPr="00387202">
        <w:rPr>
          <w:rFonts w:ascii="Arial" w:hAnsi="Arial" w:cs="Arial"/>
          <w:color w:val="000000"/>
        </w:rPr>
        <w:br/>
        <w:t>10. Rukovatelj industrijske peći,</w:t>
      </w:r>
      <w:r w:rsidRPr="00387202">
        <w:rPr>
          <w:rFonts w:ascii="Arial" w:hAnsi="Arial" w:cs="Arial"/>
          <w:color w:val="000000"/>
        </w:rPr>
        <w:br/>
        <w:t>11. Rukovatelj motora s unutarnjim izgaranjem,</w:t>
      </w:r>
      <w:r w:rsidRPr="00387202">
        <w:rPr>
          <w:rFonts w:ascii="Arial" w:hAnsi="Arial" w:cs="Arial"/>
          <w:color w:val="000000"/>
        </w:rPr>
        <w:br/>
        <w:t>12. Strojar kompresorske stanice,</w:t>
      </w:r>
      <w:r w:rsidRPr="00387202">
        <w:rPr>
          <w:rFonts w:ascii="Arial" w:hAnsi="Arial" w:cs="Arial"/>
          <w:color w:val="000000"/>
        </w:rPr>
        <w:br/>
        <w:t>13. Strojar crpne stanice,</w:t>
      </w:r>
      <w:r w:rsidRPr="00387202">
        <w:rPr>
          <w:rFonts w:ascii="Arial" w:hAnsi="Arial" w:cs="Arial"/>
          <w:color w:val="000000"/>
        </w:rPr>
        <w:br/>
        <w:t>14. Rukovatelj plinskim uređajima i postrojenjima,</w:t>
      </w:r>
      <w:r w:rsidRPr="00387202">
        <w:rPr>
          <w:rFonts w:ascii="Arial" w:hAnsi="Arial" w:cs="Arial"/>
          <w:color w:val="000000"/>
        </w:rPr>
        <w:br/>
        <w:t>15. Rukovatelj klimatizacije,</w:t>
      </w:r>
      <w:r w:rsidRPr="00387202">
        <w:rPr>
          <w:rFonts w:ascii="Arial" w:hAnsi="Arial" w:cs="Arial"/>
          <w:color w:val="000000"/>
        </w:rPr>
        <w:br/>
        <w:t>16. Rukovatelj centralnog grijanja,</w:t>
      </w:r>
      <w:r w:rsidRPr="00387202">
        <w:rPr>
          <w:rFonts w:ascii="Arial" w:hAnsi="Arial" w:cs="Arial"/>
          <w:color w:val="000000"/>
        </w:rPr>
        <w:br/>
        <w:t>17. Ložač centralnog grijanja,</w:t>
      </w:r>
      <w:r w:rsidRPr="00387202">
        <w:rPr>
          <w:rFonts w:ascii="Arial" w:hAnsi="Arial" w:cs="Arial"/>
          <w:color w:val="000000"/>
        </w:rPr>
        <w:br/>
        <w:t>18. Rukovatelj pripreme vode,</w:t>
      </w:r>
      <w:r w:rsidRPr="00387202">
        <w:rPr>
          <w:rFonts w:ascii="Arial" w:hAnsi="Arial" w:cs="Arial"/>
          <w:color w:val="000000"/>
        </w:rPr>
        <w:br/>
        <w:t>19. Ložač – rukovatelj kotlom,</w:t>
      </w:r>
      <w:r w:rsidRPr="00387202">
        <w:rPr>
          <w:rFonts w:ascii="Arial" w:hAnsi="Arial" w:cs="Arial"/>
          <w:color w:val="000000"/>
        </w:rPr>
        <w:br/>
        <w:t>20. Rukovatelj posudama stlačenih plinova,</w:t>
      </w:r>
      <w:r w:rsidRPr="00387202">
        <w:rPr>
          <w:rFonts w:ascii="Arial" w:hAnsi="Arial" w:cs="Arial"/>
          <w:color w:val="000000"/>
        </w:rPr>
        <w:br/>
        <w:t>21. Dispečer u elektroenergetskom sustavu,</w:t>
      </w:r>
      <w:r w:rsidRPr="00387202">
        <w:rPr>
          <w:rFonts w:ascii="Arial" w:hAnsi="Arial" w:cs="Arial"/>
          <w:color w:val="000000"/>
        </w:rPr>
        <w:br/>
        <w:t>22. Uklopničar u elektroenergetskom sustavu,</w:t>
      </w:r>
      <w:r w:rsidRPr="00387202">
        <w:rPr>
          <w:rFonts w:ascii="Arial" w:hAnsi="Arial" w:cs="Arial"/>
          <w:color w:val="000000"/>
        </w:rPr>
        <w:br/>
        <w:t>23. Uklopničar elektroenergetskih postrojenja u industriji,</w:t>
      </w:r>
      <w:r w:rsidRPr="00387202">
        <w:rPr>
          <w:rFonts w:ascii="Arial" w:hAnsi="Arial" w:cs="Arial"/>
          <w:color w:val="000000"/>
        </w:rPr>
        <w:br/>
        <w:t>24. Punitelj motornih vozila ukapljenim naftnim plinovima ili komprimiranim     plinovima,</w:t>
      </w:r>
    </w:p>
    <w:p w:rsidR="007D14B6" w:rsidRPr="00387202" w:rsidRDefault="007D14B6" w:rsidP="007D14B6">
      <w:pPr>
        <w:kinsoku w:val="0"/>
        <w:overflowPunct w:val="0"/>
        <w:spacing w:line="200" w:lineRule="exact"/>
        <w:rPr>
          <w:rFonts w:ascii="Arial" w:hAnsi="Arial" w:cs="Arial"/>
          <w:lang w:val="hr-HR"/>
        </w:rPr>
      </w:pPr>
      <w:r w:rsidRPr="00387202">
        <w:rPr>
          <w:rFonts w:ascii="Arial" w:hAnsi="Arial" w:cs="Arial"/>
        </w:rPr>
        <w:t>25.</w:t>
      </w:r>
      <w:r>
        <w:rPr>
          <w:rFonts w:ascii="Arial" w:hAnsi="Arial" w:cs="Arial"/>
          <w:color w:val="000000"/>
        </w:rPr>
        <w:t xml:space="preserve">  Voditelj energetsko</w:t>
      </w:r>
      <w:bookmarkStart w:id="0" w:name="_GoBack"/>
      <w:bookmarkEnd w:id="0"/>
      <w:r>
        <w:rPr>
          <w:rFonts w:ascii="Arial" w:hAnsi="Arial" w:cs="Arial"/>
          <w:color w:val="000000"/>
        </w:rPr>
        <w:t>g objek</w:t>
      </w:r>
      <w:r w:rsidRPr="00387202">
        <w:rPr>
          <w:rFonts w:ascii="Arial" w:hAnsi="Arial" w:cs="Arial"/>
          <w:color w:val="000000"/>
        </w:rPr>
        <w:t>ta</w:t>
      </w:r>
      <w:r w:rsidRPr="00387202">
        <w:rPr>
          <w:rFonts w:ascii="Arial" w:hAnsi="Arial" w:cs="Arial"/>
          <w:color w:val="000000"/>
        </w:rPr>
        <w:br/>
      </w:r>
    </w:p>
    <w:p w:rsidR="007D14B6" w:rsidRPr="00387202" w:rsidRDefault="007D14B6" w:rsidP="007D14B6">
      <w:pPr>
        <w:rPr>
          <w:rFonts w:asciiTheme="minorHAnsi" w:hAnsiTheme="minorHAnsi"/>
        </w:rPr>
      </w:pPr>
    </w:p>
    <w:p w:rsidR="00E219AC" w:rsidRDefault="00E219AC"/>
    <w:sectPr w:rsidR="00E219AC" w:rsidSect="007D14B6">
      <w:pgSz w:w="11905" w:h="16840"/>
      <w:pgMar w:top="1135" w:right="1680" w:bottom="280" w:left="1260" w:header="720" w:footer="720" w:gutter="0"/>
      <w:cols w:space="720" w:equalWidth="0">
        <w:col w:w="89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djhu2Nj8EHh1yVl+lDWcBhJQlA=" w:salt="jhHdNltDcvAe8Cndba6wc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14B6"/>
    <w:rsid w:val="00015443"/>
    <w:rsid w:val="00161CC5"/>
    <w:rsid w:val="007D14B6"/>
    <w:rsid w:val="00BF7AFF"/>
    <w:rsid w:val="00DC0743"/>
    <w:rsid w:val="00E2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BD83"/>
  <w15:docId w15:val="{C24FB14D-11D2-4A56-9762-515CA747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7D14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Dalibor Kuča</cp:lastModifiedBy>
  <cp:revision>2</cp:revision>
  <dcterms:created xsi:type="dcterms:W3CDTF">2017-03-15T18:22:00Z</dcterms:created>
  <dcterms:modified xsi:type="dcterms:W3CDTF">2017-03-15T18:22:00Z</dcterms:modified>
</cp:coreProperties>
</file>